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F3" w:rsidRDefault="00DC18F3" w:rsidP="00DC18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ПРОКУРАТУРА ИНФОРМИРУЕТ</w:t>
      </w:r>
    </w:p>
    <w:p w:rsidR="00DC18F3" w:rsidRPr="00782ABC" w:rsidRDefault="00DC18F3" w:rsidP="00DC1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18F3" w:rsidRPr="00782ABC" w:rsidRDefault="00DC18F3" w:rsidP="00DC18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2ABC">
        <w:rPr>
          <w:rFonts w:ascii="Times New Roman" w:hAnsi="Times New Roman" w:cs="Times New Roman"/>
          <w:bCs/>
          <w:sz w:val="28"/>
          <w:szCs w:val="28"/>
        </w:rPr>
        <w:t>Прокуратурой района проведена проверка исполнения федерального законодательства в части своевременного направления в Управление Министерства юстиции Российской Федерации по Республике Адыгея уставов муниципальных образований.</w:t>
      </w:r>
    </w:p>
    <w:p w:rsidR="00DC18F3" w:rsidRPr="00782ABC" w:rsidRDefault="00DC18F3" w:rsidP="00DC18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2ABC">
        <w:rPr>
          <w:rFonts w:ascii="Times New Roman" w:hAnsi="Times New Roman" w:cs="Times New Roman"/>
          <w:bCs/>
          <w:sz w:val="28"/>
          <w:szCs w:val="28"/>
        </w:rPr>
        <w:t xml:space="preserve">Проверкой установлено, что в нарушение федерального законодательства о государственной регистрации уставов муниципальных образований, одним муниципалитетом района допущено нарушение сроков направления сведения о дате официального опубликования устава в Минюст России по Республике Адыгея. </w:t>
      </w:r>
    </w:p>
    <w:p w:rsidR="00DC18F3" w:rsidRPr="00782ABC" w:rsidRDefault="00DC18F3" w:rsidP="00DC1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BC">
        <w:rPr>
          <w:rFonts w:ascii="Times New Roman" w:hAnsi="Times New Roman" w:cs="Times New Roman"/>
          <w:bCs/>
          <w:sz w:val="28"/>
          <w:szCs w:val="28"/>
        </w:rPr>
        <w:t xml:space="preserve">В этой связи, </w:t>
      </w:r>
      <w:r w:rsidRPr="00782ABC">
        <w:rPr>
          <w:rFonts w:ascii="Times New Roman" w:hAnsi="Times New Roman" w:cs="Times New Roman"/>
          <w:sz w:val="28"/>
          <w:szCs w:val="28"/>
        </w:rPr>
        <w:t>в адрес главы муниципалитета внесено представление об устранении нарушений законодательства, которое рассмотрено и удовлетворено, виновное лицо привлечено к дисциплинарной ответственности.</w:t>
      </w:r>
    </w:p>
    <w:p w:rsidR="009C1877" w:rsidRDefault="009C1877">
      <w:bookmarkStart w:id="0" w:name="_GoBack"/>
      <w:bookmarkEnd w:id="0"/>
    </w:p>
    <w:sectPr w:rsidR="009C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F3"/>
    <w:rsid w:val="009C1877"/>
    <w:rsid w:val="00DC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4837D-A404-406A-8B7D-1699CDE6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2023-11-28T08:23:00Z</dcterms:created>
  <dcterms:modified xsi:type="dcterms:W3CDTF">2023-11-28T08:23:00Z</dcterms:modified>
</cp:coreProperties>
</file>